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Cs/>
          <w:color w:val="202020"/>
          <w:kern w:val="0"/>
          <w:sz w:val="24"/>
          <w:szCs w:val="24"/>
        </w:rPr>
      </w:pPr>
      <w:r>
        <w:rPr>
          <w:rFonts w:hint="eastAsia" w:ascii="宋体" w:hAnsi="宋体" w:cs="宋体"/>
          <w:color w:val="202020"/>
          <w:kern w:val="0"/>
          <w:sz w:val="24"/>
          <w:szCs w:val="24"/>
        </w:rPr>
        <w:t>附</w:t>
      </w:r>
      <w:r>
        <w:rPr>
          <w:rFonts w:hint="eastAsia" w:ascii="宋体" w:hAnsi="宋体" w:cs="宋体"/>
          <w:bCs/>
          <w:color w:val="202020"/>
          <w:kern w:val="0"/>
          <w:sz w:val="24"/>
          <w:szCs w:val="24"/>
        </w:rPr>
        <w:t>件1：</w:t>
      </w:r>
    </w:p>
    <w:p>
      <w:pPr>
        <w:spacing w:line="360" w:lineRule="auto"/>
        <w:rPr>
          <w:rFonts w:hint="eastAsia" w:ascii="宋体" w:hAnsi="宋体" w:cs="宋体"/>
          <w:bCs/>
          <w:color w:val="202020"/>
          <w:kern w:val="0"/>
          <w:sz w:val="24"/>
          <w:szCs w:val="24"/>
        </w:rPr>
      </w:pP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淮安</w:t>
      </w:r>
      <w:r>
        <w:rPr>
          <w:rFonts w:hint="eastAsia" w:ascii="宋体" w:hAnsi="宋体" w:cs="宋体"/>
          <w:b/>
          <w:bCs/>
          <w:sz w:val="36"/>
          <w:szCs w:val="36"/>
        </w:rPr>
        <w:t>市中医院</w:t>
      </w:r>
    </w:p>
    <w:p>
      <w:pPr>
        <w:spacing w:line="500" w:lineRule="exact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中医住院医师规范化培训学员报名申请表</w:t>
      </w:r>
    </w:p>
    <w:bookmarkEnd w:id="0"/>
    <w:p>
      <w:pPr>
        <w:wordWrap w:val="0"/>
        <w:jc w:val="right"/>
        <w:rPr>
          <w:rFonts w:ascii="楷体_GB2312" w:hAnsi="宋体" w:eastAsia="楷体_GB2312" w:cs="楷体_GB2312"/>
          <w:b/>
          <w:bCs/>
          <w:color w:val="000000"/>
          <w:sz w:val="18"/>
          <w:szCs w:val="1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066"/>
        <w:gridCol w:w="70"/>
        <w:gridCol w:w="197"/>
        <w:gridCol w:w="305"/>
        <w:gridCol w:w="655"/>
        <w:gridCol w:w="267"/>
        <w:gridCol w:w="747"/>
        <w:gridCol w:w="340"/>
        <w:gridCol w:w="398"/>
        <w:gridCol w:w="518"/>
        <w:gridCol w:w="1170"/>
        <w:gridCol w:w="106"/>
        <w:gridCol w:w="159"/>
        <w:gridCol w:w="91"/>
        <w:gridCol w:w="966"/>
        <w:gridCol w:w="521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986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基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本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情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况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 名</w:t>
            </w:r>
          </w:p>
        </w:tc>
        <w:tc>
          <w:tcPr>
            <w:tcW w:w="149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32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（贴照片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>处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49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健康状况</w:t>
            </w:r>
          </w:p>
        </w:tc>
        <w:tc>
          <w:tcPr>
            <w:tcW w:w="1322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7640" w:type="dxa"/>
            <w:gridSpan w:val="1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所在单位</w:t>
            </w:r>
          </w:p>
        </w:tc>
        <w:tc>
          <w:tcPr>
            <w:tcW w:w="5989" w:type="dxa"/>
            <w:gridSpan w:val="14"/>
            <w:noWrap w:val="0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86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通讯地址</w:t>
            </w:r>
          </w:p>
        </w:tc>
        <w:tc>
          <w:tcPr>
            <w:tcW w:w="4932" w:type="dxa"/>
            <w:gridSpan w:val="1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邮政编码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86" w:type="dxa"/>
            <w:vMerge w:val="continue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4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494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953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手    机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986" w:type="dxa"/>
            <w:vMerge w:val="restart"/>
            <w:noWrap w:val="0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报名意向</w:t>
            </w: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培训类别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068" w:type="dxa"/>
            <w:gridSpan w:val="13"/>
            <w:noWrap w:val="0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□ </w:t>
            </w:r>
            <w:r>
              <w:rPr>
                <w:rFonts w:hint="eastAsia" w:ascii="宋体" w:hAnsi="宋体" w:cs="宋体"/>
                <w:sz w:val="18"/>
                <w:szCs w:val="18"/>
              </w:rPr>
              <w:t>中医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□ </w:t>
            </w:r>
            <w:r>
              <w:rPr>
                <w:rFonts w:hint="eastAsia" w:ascii="宋体" w:hAnsi="宋体" w:cs="宋体"/>
                <w:sz w:val="18"/>
                <w:szCs w:val="18"/>
              </w:rPr>
              <w:t>中医全科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培训时间</w:t>
            </w:r>
          </w:p>
        </w:tc>
        <w:tc>
          <w:tcPr>
            <w:tcW w:w="7068" w:type="dxa"/>
            <w:gridSpan w:val="13"/>
            <w:noWrap w:val="0"/>
            <w:vAlign w:val="center"/>
          </w:tcPr>
          <w:p>
            <w:pPr>
              <w:spacing w:line="340" w:lineRule="exact"/>
              <w:ind w:left="12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 xml:space="preserve">□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年（</w:t>
            </w:r>
            <w:r>
              <w:rPr>
                <w:rFonts w:ascii="宋体" w:cs="宋体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本科、科硕、科博） </w:t>
            </w:r>
            <w:r>
              <w:rPr>
                <w:rFonts w:hint="eastAsia" w:ascii="宋体" w:cs="宋体"/>
                <w:sz w:val="18"/>
                <w:szCs w:val="18"/>
              </w:rPr>
              <w:t>□</w:t>
            </w:r>
            <w:r>
              <w:rPr>
                <w:rFonts w:ascii="宋体" w:cs="宋体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2年（临床型硕士） </w:t>
            </w:r>
            <w:r>
              <w:rPr>
                <w:rFonts w:hint="eastAsia" w:ascii="宋体" w:cs="宋体"/>
                <w:sz w:val="18"/>
                <w:szCs w:val="18"/>
              </w:rPr>
              <w:t>□</w:t>
            </w:r>
            <w:r>
              <w:rPr>
                <w:rFonts w:ascii="宋体" w:cs="宋体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1年（临床型博士） </w:t>
            </w:r>
            <w:r>
              <w:rPr>
                <w:rFonts w:hint="eastAsia" w:ascii="宋体" w:cs="宋体"/>
                <w:sz w:val="18"/>
                <w:szCs w:val="1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 xml:space="preserve">  教育情况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入学日期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毕业日期</w:t>
            </w: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学校名称</w:t>
            </w:r>
          </w:p>
        </w:tc>
        <w:tc>
          <w:tcPr>
            <w:tcW w:w="15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专  业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  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exact"/>
          <w:jc w:val="center"/>
        </w:trPr>
        <w:tc>
          <w:tcPr>
            <w:tcW w:w="986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exact"/>
          <w:jc w:val="center"/>
        </w:trPr>
        <w:tc>
          <w:tcPr>
            <w:tcW w:w="986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exact"/>
          <w:jc w:val="center"/>
        </w:trPr>
        <w:tc>
          <w:tcPr>
            <w:tcW w:w="986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1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986" w:type="dxa"/>
            <w:vMerge w:val="restar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在学校期间所经历的社会工作、任职及获奖情况</w:t>
            </w:r>
          </w:p>
        </w:tc>
        <w:tc>
          <w:tcPr>
            <w:tcW w:w="163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时   间</w:t>
            </w:r>
          </w:p>
        </w:tc>
        <w:tc>
          <w:tcPr>
            <w:tcW w:w="4201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社会工作及任职情况</w:t>
            </w:r>
          </w:p>
        </w:tc>
        <w:tc>
          <w:tcPr>
            <w:tcW w:w="2867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4201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4201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4201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  <w:jc w:val="center"/>
        </w:trPr>
        <w:tc>
          <w:tcPr>
            <w:tcW w:w="98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主要家庭成员</w:t>
            </w:r>
          </w:p>
        </w:tc>
        <w:tc>
          <w:tcPr>
            <w:tcW w:w="133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197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ind w:firstLine="36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278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ind w:firstLine="36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261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ind w:firstLine="360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exact"/>
          <w:jc w:val="center"/>
        </w:trPr>
        <w:tc>
          <w:tcPr>
            <w:tcW w:w="98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3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74" w:type="dxa"/>
            <w:gridSpan w:val="4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gridSpan w:val="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gridSpan w:val="3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承诺</w:t>
            </w:r>
          </w:p>
        </w:tc>
        <w:tc>
          <w:tcPr>
            <w:tcW w:w="8706" w:type="dxa"/>
            <w:gridSpan w:val="17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spacing w:before="156" w:beforeLines="50" w:line="280" w:lineRule="exact"/>
              <w:ind w:firstLine="360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我承诺以上信息真实可靠。</w:t>
            </w:r>
          </w:p>
          <w:p>
            <w:pPr>
              <w:spacing w:before="156" w:beforeLines="50" w:line="28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签字：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9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8706" w:type="dxa"/>
            <w:gridSpan w:val="17"/>
            <w:tcBorders>
              <w:top w:val="single" w:color="auto" w:sz="8" w:space="0"/>
            </w:tcBorders>
            <w:noWrap w:val="0"/>
            <w:vAlign w:val="top"/>
          </w:tcPr>
          <w:p>
            <w:pPr>
              <w:spacing w:before="156" w:beforeLines="50" w:line="280" w:lineRule="exact"/>
              <w:ind w:firstLine="360"/>
              <w:rPr>
                <w:rFonts w:asci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经我单位审核，学员提供上述信息真实可靠。</w:t>
            </w:r>
          </w:p>
          <w:p>
            <w:pPr>
              <w:spacing w:before="156" w:beforeLines="50" w:line="280" w:lineRule="exact"/>
              <w:ind w:firstLine="360"/>
              <w:rPr>
                <w:rFonts w:asci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公章：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 xml:space="preserve"> 日期：</w:t>
            </w:r>
          </w:p>
        </w:tc>
      </w:tr>
    </w:tbl>
    <w:p>
      <w:pPr>
        <w:spacing w:line="360" w:lineRule="auto"/>
        <w:rPr>
          <w:rFonts w:hint="eastAsia" w:ascii="宋体" w:hAnsi="宋体" w:cs="宋体"/>
          <w:color w:val="202020"/>
          <w:kern w:val="0"/>
          <w:sz w:val="24"/>
          <w:szCs w:val="24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D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2022-06-20T01:01:33Z</dcterms:created>
  <dc:creator>pc</dc:creator>
  <cp:lastModifiedBy>WÁNG</cp:lastModifiedBy>
  <dcterms:modified xsi:type="dcterms:W3CDTF">2022-06-20T01:01:52Z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